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74" w:rsidRDefault="002C3274" w:rsidP="002C3274">
      <w:pPr>
        <w:rPr>
          <w:rFonts w:ascii="Arial" w:hAnsi="Arial" w:cs="Arial"/>
          <w:szCs w:val="24"/>
        </w:rPr>
      </w:pPr>
      <w:bookmarkStart w:id="0" w:name="_GoBack"/>
      <w:r>
        <w:rPr>
          <w:rFonts w:ascii="Arial" w:hAnsi="Arial" w:cs="Arial"/>
          <w:b/>
          <w:szCs w:val="24"/>
        </w:rPr>
        <w:t>Oikaisuvaatimusohje</w:t>
      </w:r>
    </w:p>
    <w:p w:rsidR="002C3274" w:rsidRDefault="002C3274" w:rsidP="002C3274">
      <w:pPr>
        <w:pStyle w:val="Sisennettyleipteksti"/>
        <w:rPr>
          <w:rFonts w:ascii="Arial" w:hAnsi="Arial" w:cs="Arial"/>
          <w:sz w:val="20"/>
        </w:rPr>
      </w:pPr>
    </w:p>
    <w:p w:rsidR="002C3274" w:rsidRDefault="002C3274" w:rsidP="002C3274">
      <w:pPr>
        <w:pStyle w:val="Sisennettyleipteksti"/>
        <w:rPr>
          <w:rFonts w:ascii="Arial" w:hAnsi="Arial" w:cs="Arial"/>
          <w:sz w:val="20"/>
        </w:rPr>
      </w:pPr>
    </w:p>
    <w:p w:rsidR="002C3274" w:rsidRDefault="002C3274" w:rsidP="002C327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Jos olet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te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tyytymätön laskuun, voit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te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hakea siihen muutosta tekemällä kirjallisen oikaisuvaatimuksen. Sinulla on oikeus muutoksenhakuun, m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ikäli lasku on osoitettu teille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tai lasku v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aikuttaa välittömästi oikeuteenne, velvollisuuteenne tai etuuteenne</w:t>
      </w:r>
      <w:r>
        <w:rPr>
          <w:rFonts w:asciiTheme="minorHAnsi" w:hAnsiTheme="minorHAnsi" w:cstheme="minorHAnsi"/>
          <w:i/>
          <w:iCs/>
          <w:sz w:val="22"/>
          <w:szCs w:val="22"/>
        </w:rPr>
        <w:t>. Oikaisuvaatimuksen on oltava perillä viranomaisella viimeistään 30. päivänä siitä, kun olet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te saaneet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laskun. Lasku katsotaan saapuneeksi 7. päivänä laskun lähettämisestä, ellei muuta näytetä. Laskun saapumispäivää ei lueta oikaisuvaatimusaikaan. Jos oikaisuvaatimusajan viimeinen päivä on pyhäpäivä, itsenäisyyspäivä, vapunpäivä, joulu- tai juhannusaatto tai arkilauantai, saa oikaisuvaatimuksen toimittaa perille ensimmäisenä arkipäivänä sen jälkeen. </w:t>
      </w:r>
    </w:p>
    <w:p w:rsidR="002C3274" w:rsidRDefault="007823EF" w:rsidP="002C327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Ilmoittakaa oikaisuvaatimuksessa nimenne, henkilötunnuksenne, yhteystietonne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>, oikai</w:t>
      </w:r>
      <w:r>
        <w:rPr>
          <w:rFonts w:asciiTheme="minorHAnsi" w:hAnsiTheme="minorHAnsi" w:cstheme="minorHAnsi"/>
          <w:i/>
          <w:iCs/>
          <w:sz w:val="22"/>
          <w:szCs w:val="22"/>
        </w:rPr>
        <w:t>stavan laskun numero, vaatimanne muutos ja perustelunne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vaatimukselle. Liitä mukaan asiakirjat, joihin vetoat</w:t>
      </w:r>
      <w:r>
        <w:rPr>
          <w:rFonts w:asciiTheme="minorHAnsi" w:hAnsiTheme="minorHAnsi" w:cstheme="minorHAnsi"/>
          <w:i/>
          <w:iCs/>
          <w:sz w:val="22"/>
          <w:szCs w:val="22"/>
        </w:rPr>
        <w:t>te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>, jollet</w:t>
      </w:r>
      <w:r>
        <w:rPr>
          <w:rFonts w:asciiTheme="minorHAnsi" w:hAnsiTheme="minorHAnsi" w:cstheme="minorHAnsi"/>
          <w:i/>
          <w:iCs/>
          <w:sz w:val="22"/>
          <w:szCs w:val="22"/>
        </w:rPr>
        <w:t>te ole toimittaneet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nii</w:t>
      </w:r>
      <w:r>
        <w:rPr>
          <w:rFonts w:asciiTheme="minorHAnsi" w:hAnsiTheme="minorHAnsi" w:cstheme="minorHAnsi"/>
          <w:i/>
          <w:iCs/>
          <w:sz w:val="22"/>
          <w:szCs w:val="22"/>
        </w:rPr>
        <w:t>tä jo aiemmin. Jos puhevaltaanne käyttää laillinen edustajannei tai asiamiehenne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tai jos oikaisuvaatimuksen laatii joku muu h</w:t>
      </w:r>
      <w:r>
        <w:rPr>
          <w:rFonts w:asciiTheme="minorHAnsi" w:hAnsiTheme="minorHAnsi" w:cstheme="minorHAnsi"/>
          <w:i/>
          <w:iCs/>
          <w:sz w:val="22"/>
          <w:szCs w:val="22"/>
        </w:rPr>
        <w:t>enkilö, ilmoittakaa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myös hänen nimensä ja yhteystietonsa. </w:t>
      </w:r>
    </w:p>
    <w:p w:rsidR="002C3274" w:rsidRDefault="007823EF" w:rsidP="002C327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Osoittaka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oikaisuvaatimus Raision kaupungin Sosiaali- ja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terveyslautakunnalle ja toimittakaa</w:t>
      </w:r>
      <w:r w:rsidR="002C3274">
        <w:rPr>
          <w:rFonts w:asciiTheme="minorHAnsi" w:hAnsiTheme="minorHAnsi" w:cstheme="minorHAnsi"/>
          <w:i/>
          <w:iCs/>
          <w:sz w:val="22"/>
          <w:szCs w:val="22"/>
        </w:rPr>
        <w:t xml:space="preserve"> se osoitteeseen Raision kaupunki, Sosiaali- ja terveyslautakunta, Nallinkatu 3, 21200 Raisio.</w:t>
      </w:r>
    </w:p>
    <w:p w:rsidR="002C3274" w:rsidRDefault="002C3274" w:rsidP="002C3274">
      <w:pPr>
        <w:pStyle w:val="Default"/>
        <w:rPr>
          <w:sz w:val="20"/>
          <w:szCs w:val="20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Oikaisuvaatimuksen kä</w:t>
      </w:r>
      <w:r w:rsidR="007823EF">
        <w:rPr>
          <w:rFonts w:asciiTheme="minorHAnsi" w:hAnsiTheme="minorHAnsi" w:cstheme="minorHAnsi"/>
          <w:i/>
          <w:iCs/>
          <w:sz w:val="22"/>
          <w:szCs w:val="22"/>
        </w:rPr>
        <w:t>sittely on teille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maksutonta. Laskuun ei voi hakea muutosta valittamalla tuomioistuimeen</w:t>
      </w:r>
      <w:r>
        <w:rPr>
          <w:i/>
          <w:iCs/>
          <w:sz w:val="20"/>
          <w:szCs w:val="20"/>
        </w:rPr>
        <w:t xml:space="preserve">. </w:t>
      </w:r>
    </w:p>
    <w:bookmarkEnd w:id="0"/>
    <w:p w:rsidR="00AD6C49" w:rsidRDefault="00AD6C49"/>
    <w:sectPr w:rsidR="00AD6C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Work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74"/>
    <w:rsid w:val="000D258C"/>
    <w:rsid w:val="002C3274"/>
    <w:rsid w:val="007823EF"/>
    <w:rsid w:val="00A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2CE77-192B-41AC-A23A-CE52D7FC8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C32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link w:val="SisennettyleiptekstiChar"/>
    <w:semiHidden/>
    <w:unhideWhenUsed/>
    <w:rsid w:val="002C3274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2C3274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Default">
    <w:name w:val="Default"/>
    <w:rsid w:val="002C3274"/>
    <w:pPr>
      <w:autoSpaceDE w:val="0"/>
      <w:autoSpaceDN w:val="0"/>
      <w:adjustRightInd w:val="0"/>
      <w:spacing w:after="0" w:line="240" w:lineRule="auto"/>
    </w:pPr>
    <w:rPr>
      <w:rFonts w:ascii="Work Sans" w:eastAsia="Times New Roman" w:hAnsi="Work Sans" w:cs="Work Sans"/>
      <w:color w:val="000000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C3274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C3274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3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 Strandfält</dc:creator>
  <cp:keywords/>
  <dc:description/>
  <cp:lastModifiedBy>Kaija-Leena Rasimus</cp:lastModifiedBy>
  <cp:revision>2</cp:revision>
  <cp:lastPrinted>2021-06-09T07:23:00Z</cp:lastPrinted>
  <dcterms:created xsi:type="dcterms:W3CDTF">2021-06-16T12:32:00Z</dcterms:created>
  <dcterms:modified xsi:type="dcterms:W3CDTF">2021-06-16T12:32:00Z</dcterms:modified>
</cp:coreProperties>
</file>